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BB7CEA" w:rsidP="000459EF">
      <w:pPr>
        <w:jc w:val="right"/>
        <w:rPr>
          <w:b/>
          <w:sz w:val="26"/>
          <w:szCs w:val="26"/>
        </w:rPr>
      </w:pPr>
      <w:r w:rsidRPr="00BB7CEA">
        <w:rPr>
          <w:sz w:val="26"/>
          <w:szCs w:val="26"/>
        </w:rPr>
        <w:t>Дело № 5-</w:t>
      </w:r>
      <w:r w:rsidRPr="00BB7CEA" w:rsidR="00942B9A">
        <w:rPr>
          <w:sz w:val="26"/>
          <w:szCs w:val="26"/>
        </w:rPr>
        <w:t>21</w:t>
      </w:r>
      <w:r w:rsidR="0073655A">
        <w:rPr>
          <w:sz w:val="26"/>
          <w:szCs w:val="26"/>
        </w:rPr>
        <w:t>7</w:t>
      </w:r>
      <w:r w:rsidRPr="00BB7CEA">
        <w:rPr>
          <w:sz w:val="26"/>
          <w:szCs w:val="26"/>
        </w:rPr>
        <w:t>-0602/202</w:t>
      </w:r>
      <w:r w:rsidRPr="00BB7CEA" w:rsidR="00942B9A">
        <w:rPr>
          <w:sz w:val="26"/>
          <w:szCs w:val="26"/>
        </w:rPr>
        <w:t>5</w:t>
      </w:r>
      <w:r w:rsidRPr="00BB7CEA">
        <w:rPr>
          <w:sz w:val="26"/>
          <w:szCs w:val="26"/>
        </w:rPr>
        <w:t xml:space="preserve"> </w:t>
      </w:r>
    </w:p>
    <w:p w:rsidR="002D7C7E" w:rsidRPr="00BB7CEA" w:rsidP="002D7C7E">
      <w:pPr>
        <w:jc w:val="center"/>
        <w:rPr>
          <w:b/>
          <w:sz w:val="26"/>
          <w:szCs w:val="26"/>
        </w:rPr>
      </w:pPr>
      <w:r w:rsidRPr="00BB7CEA">
        <w:rPr>
          <w:b/>
          <w:sz w:val="26"/>
          <w:szCs w:val="26"/>
        </w:rPr>
        <w:t>ПОСТАНОВЛЕНИЕ</w:t>
      </w: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 делу об административном правонарушении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2D7C7E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BB7CEA" w:rsidR="00942B9A">
        <w:rPr>
          <w:sz w:val="26"/>
          <w:szCs w:val="26"/>
        </w:rPr>
        <w:t xml:space="preserve"> марта 2025</w:t>
      </w:r>
      <w:r w:rsidRPr="00BB7CEA">
        <w:rPr>
          <w:sz w:val="26"/>
          <w:szCs w:val="26"/>
        </w:rPr>
        <w:t xml:space="preserve"> года                                                </w:t>
      </w:r>
      <w:r w:rsidRPr="00BB7CEA" w:rsidR="000459EF">
        <w:rPr>
          <w:sz w:val="26"/>
          <w:szCs w:val="26"/>
        </w:rPr>
        <w:t xml:space="preserve">                     </w:t>
      </w:r>
      <w:r w:rsidRPr="00BB7CEA" w:rsidR="00942B9A">
        <w:rPr>
          <w:sz w:val="26"/>
          <w:szCs w:val="26"/>
        </w:rPr>
        <w:t xml:space="preserve">    </w:t>
      </w:r>
      <w:r w:rsidRPr="00BB7CEA" w:rsidR="000459EF">
        <w:rPr>
          <w:sz w:val="26"/>
          <w:szCs w:val="26"/>
        </w:rPr>
        <w:t xml:space="preserve">         </w:t>
      </w:r>
      <w:r w:rsidRPr="00BB7CEA">
        <w:rPr>
          <w:sz w:val="26"/>
          <w:szCs w:val="26"/>
        </w:rPr>
        <w:t>пгт. Пойковский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942B9A">
      <w:pPr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     </w:t>
      </w:r>
      <w:r w:rsidRPr="00BB7CEA">
        <w:rPr>
          <w:sz w:val="26"/>
          <w:szCs w:val="26"/>
        </w:rPr>
        <w:tab/>
      </w:r>
      <w:r w:rsidRPr="00BB7CEA" w:rsidR="00942B9A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Кеся,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(далее по тексту КоАП РФ), в отношении</w:t>
      </w:r>
      <w:r w:rsidRPr="00BB7CEA">
        <w:rPr>
          <w:sz w:val="26"/>
          <w:szCs w:val="26"/>
        </w:rPr>
        <w:t xml:space="preserve">: </w:t>
      </w:r>
    </w:p>
    <w:p w:rsidR="002D7C7E" w:rsidP="002D7C7E">
      <w:pPr>
        <w:pStyle w:val="BodyTextIndent"/>
        <w:ind w:left="0" w:firstLine="708"/>
        <w:rPr>
          <w:sz w:val="26"/>
          <w:szCs w:val="26"/>
        </w:rPr>
      </w:pPr>
      <w:r w:rsidRPr="00BB7CEA">
        <w:rPr>
          <w:sz w:val="26"/>
          <w:szCs w:val="26"/>
        </w:rPr>
        <w:t>Залан Светланы Владимировны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паспорт 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, зарегистрированной и проживающей по адресу: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</w:t>
      </w:r>
      <w:r>
        <w:rPr>
          <w:sz w:val="28"/>
          <w:szCs w:val="28"/>
        </w:rPr>
        <w:t>должностное лицо *</w:t>
      </w:r>
      <w:r w:rsidRPr="00BB7CEA" w:rsidR="00AA3414">
        <w:rPr>
          <w:sz w:val="26"/>
          <w:szCs w:val="26"/>
        </w:rPr>
        <w:t xml:space="preserve">, ИНН/КПП 8619016811/861901001, юридический адрес организации: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 w:rsidR="00942B9A">
        <w:rPr>
          <w:sz w:val="26"/>
          <w:szCs w:val="26"/>
        </w:rPr>
        <w:t>ранее к административной ответственности за нарушение налогового законодательства привлекавше</w:t>
      </w:r>
      <w:r w:rsidRPr="00BB7CEA" w:rsidR="00942B9A">
        <w:rPr>
          <w:sz w:val="26"/>
          <w:szCs w:val="26"/>
          <w:lang w:val="ru-RU"/>
        </w:rPr>
        <w:t>йся</w:t>
      </w:r>
      <w:r w:rsidRPr="00BB7CEA" w:rsidR="00942B9A">
        <w:rPr>
          <w:sz w:val="26"/>
          <w:szCs w:val="26"/>
        </w:rPr>
        <w:t xml:space="preserve"> постановлением №5-</w:t>
      </w:r>
      <w:r w:rsidRPr="00BB7CEA" w:rsidR="00942B9A">
        <w:rPr>
          <w:sz w:val="26"/>
          <w:szCs w:val="26"/>
          <w:lang w:val="ru-RU"/>
        </w:rPr>
        <w:t>273</w:t>
      </w:r>
      <w:r w:rsidRPr="00BB7CEA" w:rsidR="00942B9A">
        <w:rPr>
          <w:sz w:val="26"/>
          <w:szCs w:val="26"/>
        </w:rPr>
        <w:t>-0602/2024 г. от 1</w:t>
      </w:r>
      <w:r w:rsidRPr="00BB7CEA" w:rsidR="00942B9A">
        <w:rPr>
          <w:sz w:val="26"/>
          <w:szCs w:val="26"/>
          <w:lang w:val="ru-RU"/>
        </w:rPr>
        <w:t>9</w:t>
      </w:r>
      <w:r w:rsidRPr="00BB7CEA" w:rsidR="00942B9A">
        <w:rPr>
          <w:sz w:val="26"/>
          <w:szCs w:val="26"/>
        </w:rPr>
        <w:t>.0</w:t>
      </w:r>
      <w:r w:rsidRPr="00BB7CEA" w:rsidR="00942B9A">
        <w:rPr>
          <w:sz w:val="26"/>
          <w:szCs w:val="26"/>
          <w:lang w:val="ru-RU"/>
        </w:rPr>
        <w:t>3</w:t>
      </w:r>
      <w:r w:rsidRPr="00BB7CEA" w:rsidR="00942B9A">
        <w:rPr>
          <w:sz w:val="26"/>
          <w:szCs w:val="26"/>
        </w:rPr>
        <w:t>.2024</w:t>
      </w:r>
      <w:r w:rsidRPr="00BB7CEA" w:rsidR="00AA3414">
        <w:rPr>
          <w:sz w:val="26"/>
          <w:szCs w:val="26"/>
        </w:rPr>
        <w:t>,</w:t>
      </w:r>
    </w:p>
    <w:p w:rsidR="00BB7CEA" w:rsidRPr="00BB7CEA" w:rsidP="002D7C7E">
      <w:pPr>
        <w:pStyle w:val="BodyTextIndent"/>
        <w:ind w:left="0" w:firstLine="708"/>
        <w:rPr>
          <w:sz w:val="26"/>
          <w:szCs w:val="26"/>
        </w:rPr>
      </w:pPr>
    </w:p>
    <w:p w:rsidR="002D7C7E" w:rsidRPr="00BB7CEA" w:rsidP="00AA3414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УСТАНОВИЛ:</w:t>
      </w:r>
    </w:p>
    <w:p w:rsidR="002D7C7E" w:rsidRPr="00BB7CEA" w:rsidP="002D7C7E">
      <w:pPr>
        <w:pStyle w:val="BodyTextIndent"/>
        <w:ind w:left="0" w:firstLine="708"/>
        <w:rPr>
          <w:sz w:val="26"/>
          <w:szCs w:val="26"/>
          <w:lang w:val="ru-RU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Залан</w:t>
      </w:r>
      <w:r w:rsidRPr="00BB7CEA">
        <w:rPr>
          <w:sz w:val="26"/>
          <w:szCs w:val="26"/>
        </w:rPr>
        <w:t xml:space="preserve"> С.В., являющаяся</w:t>
      </w:r>
      <w:r w:rsidRPr="00BB7CEA" w:rsidR="00942B9A">
        <w:rPr>
          <w:sz w:val="26"/>
          <w:szCs w:val="26"/>
        </w:rPr>
        <w:t xml:space="preserve"> </w:t>
      </w:r>
      <w:r>
        <w:rPr>
          <w:sz w:val="28"/>
          <w:szCs w:val="28"/>
        </w:rPr>
        <w:t>должностное лицо *</w:t>
      </w:r>
      <w:r w:rsidRPr="00BB7CEA" w:rsidR="00AA3414">
        <w:rPr>
          <w:sz w:val="26"/>
          <w:szCs w:val="26"/>
        </w:rPr>
        <w:t xml:space="preserve">, юридический адрес организации: </w:t>
      </w:r>
      <w:r>
        <w:rPr>
          <w:sz w:val="26"/>
          <w:szCs w:val="26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>
        <w:rPr>
          <w:sz w:val="26"/>
          <w:szCs w:val="26"/>
        </w:rPr>
        <w:t xml:space="preserve">не предоставила </w:t>
      </w:r>
      <w:r w:rsidRPr="00BB7CEA" w:rsidR="00AA3414">
        <w:rPr>
          <w:sz w:val="26"/>
          <w:szCs w:val="26"/>
        </w:rPr>
        <w:t xml:space="preserve">в установленный законом срок </w:t>
      </w:r>
      <w:r w:rsidRPr="00BB7CEA">
        <w:rPr>
          <w:sz w:val="26"/>
          <w:szCs w:val="26"/>
        </w:rPr>
        <w:t>в налоговый орган расчет по страховым взносам</w:t>
      </w:r>
      <w:r w:rsidRPr="00BB7CEA" w:rsidR="00AA3414">
        <w:rPr>
          <w:sz w:val="26"/>
          <w:szCs w:val="26"/>
        </w:rPr>
        <w:t xml:space="preserve"> за </w:t>
      </w:r>
      <w:r w:rsidR="0073655A">
        <w:rPr>
          <w:sz w:val="26"/>
          <w:szCs w:val="26"/>
        </w:rPr>
        <w:t>6</w:t>
      </w:r>
      <w:r w:rsidRPr="00BB7CEA" w:rsidR="00AA3414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 w:rsidR="00AA3414">
        <w:rPr>
          <w:sz w:val="26"/>
          <w:szCs w:val="26"/>
        </w:rPr>
        <w:t xml:space="preserve"> 202</w:t>
      </w:r>
      <w:r w:rsidRPr="00BB7CEA" w:rsidR="00942B9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года. Срок предоставления расчета не по</w:t>
      </w:r>
      <w:r w:rsidRPr="00BB7CEA" w:rsidR="00942B9A">
        <w:rPr>
          <w:sz w:val="26"/>
          <w:szCs w:val="26"/>
        </w:rPr>
        <w:t>зднее 24-00 часов 25.0</w:t>
      </w:r>
      <w:r w:rsidR="0073655A">
        <w:rPr>
          <w:sz w:val="26"/>
          <w:szCs w:val="26"/>
        </w:rPr>
        <w:t>7</w:t>
      </w:r>
      <w:r w:rsidRPr="00BB7CEA" w:rsidR="00942B9A">
        <w:rPr>
          <w:sz w:val="26"/>
          <w:szCs w:val="26"/>
        </w:rPr>
        <w:t>.</w:t>
      </w:r>
      <w:r w:rsidRPr="00BB7CEA" w:rsidR="00AA3414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 Фактически расчет предоставлен</w:t>
      </w:r>
      <w:r w:rsidRPr="00BB7CEA" w:rsidR="00AA3414">
        <w:rPr>
          <w:sz w:val="26"/>
          <w:szCs w:val="26"/>
        </w:rPr>
        <w:t xml:space="preserve"> </w:t>
      </w:r>
      <w:r w:rsidRPr="00BB7CEA" w:rsidR="00942B9A">
        <w:rPr>
          <w:sz w:val="26"/>
          <w:szCs w:val="26"/>
        </w:rPr>
        <w:t>02.1</w:t>
      </w:r>
      <w:r w:rsidR="0073655A">
        <w:rPr>
          <w:sz w:val="26"/>
          <w:szCs w:val="26"/>
        </w:rPr>
        <w:t>2</w:t>
      </w:r>
      <w:r w:rsidRPr="00BB7CEA" w:rsidR="00AA3414">
        <w:rPr>
          <w:sz w:val="26"/>
          <w:szCs w:val="26"/>
        </w:rPr>
        <w:t>.2024 г</w:t>
      </w:r>
      <w:r w:rsidRPr="00BB7CEA">
        <w:rPr>
          <w:sz w:val="26"/>
          <w:szCs w:val="26"/>
        </w:rPr>
        <w:t xml:space="preserve">.             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судебное заседание Залан С.В. не явилась, извещалась судом повесткой, повестка возвращена в суд по истечении срока хранения.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</w:t>
      </w:r>
      <w:r w:rsidRPr="00BB7CEA">
        <w:rPr>
          <w:sz w:val="26"/>
          <w:szCs w:val="26"/>
        </w:rPr>
        <w:t>ений и.6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</w:t>
      </w:r>
      <w:r w:rsidRPr="00BB7CEA">
        <w:rPr>
          <w:sz w:val="26"/>
          <w:szCs w:val="26"/>
        </w:rPr>
        <w:t>ативных правонарушениях», мировой судья считает возможным рассмотреть дело об административном правонарушении в отсутствие Залан С.В.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Исследовав материалы дела, суд считает Залан С.В. виновной в совершении правонарушения, предусмотренного ст. 15.5 КоАП РФ.</w:t>
      </w:r>
      <w:r w:rsidRPr="00BB7CEA">
        <w:rPr>
          <w:sz w:val="26"/>
          <w:szCs w:val="26"/>
        </w:rPr>
        <w:t xml:space="preserve">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Вина Залан С.В. подтверждается материалами дела:   </w:t>
      </w:r>
    </w:p>
    <w:p w:rsidR="00AA3414" w:rsidRPr="00CF2610" w:rsidP="002D7C7E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>- протоколом об административном правонарушении № 86192</w:t>
      </w:r>
      <w:r w:rsidRPr="00CF2610" w:rsidR="00BB7CEA">
        <w:rPr>
          <w:sz w:val="26"/>
          <w:szCs w:val="26"/>
        </w:rPr>
        <w:t>502700</w:t>
      </w:r>
      <w:r w:rsidRPr="00CF2610" w:rsidR="00FC4DE8">
        <w:rPr>
          <w:sz w:val="26"/>
          <w:szCs w:val="26"/>
        </w:rPr>
        <w:t>355500001</w:t>
      </w:r>
      <w:r w:rsidRPr="00CF2610">
        <w:rPr>
          <w:sz w:val="26"/>
          <w:szCs w:val="26"/>
        </w:rPr>
        <w:t xml:space="preserve"> от </w:t>
      </w:r>
      <w:r w:rsidRPr="00CF2610" w:rsidR="00BB7CEA">
        <w:rPr>
          <w:sz w:val="26"/>
          <w:szCs w:val="26"/>
        </w:rPr>
        <w:t>27.01.2025</w:t>
      </w:r>
      <w:r w:rsidRPr="00CF2610">
        <w:rPr>
          <w:sz w:val="26"/>
          <w:szCs w:val="26"/>
        </w:rPr>
        <w:t xml:space="preserve"> г., из содержания которого следует, что </w:t>
      </w:r>
      <w:r w:rsidRPr="00CF2610" w:rsidR="00FC4DE8">
        <w:rPr>
          <w:sz w:val="26"/>
          <w:szCs w:val="26"/>
        </w:rPr>
        <w:t>Залан</w:t>
      </w:r>
      <w:r w:rsidRPr="00CF2610" w:rsidR="00FC4DE8">
        <w:rPr>
          <w:sz w:val="26"/>
          <w:szCs w:val="26"/>
        </w:rPr>
        <w:t xml:space="preserve"> С.В., являющаяся </w:t>
      </w:r>
      <w:r>
        <w:rPr>
          <w:sz w:val="28"/>
          <w:szCs w:val="28"/>
        </w:rPr>
        <w:t>должностное лицо *</w:t>
      </w:r>
      <w:r w:rsidRPr="00CF2610" w:rsidR="00FC4DE8">
        <w:rPr>
          <w:sz w:val="26"/>
          <w:szCs w:val="26"/>
        </w:rPr>
        <w:t xml:space="preserve">, юридический адрес организации: </w:t>
      </w:r>
      <w:r>
        <w:rPr>
          <w:sz w:val="26"/>
          <w:szCs w:val="26"/>
        </w:rPr>
        <w:t>*</w:t>
      </w:r>
      <w:r w:rsidRPr="00CF2610" w:rsidR="00FC4DE8">
        <w:rPr>
          <w:sz w:val="26"/>
          <w:szCs w:val="26"/>
        </w:rPr>
        <w:t>, не предоставила в установленный законом срок в налоговый орган расчет по страховым взносам за 6 месяцев 2024 года. Срок предоставления расчета не позднее 24-00 часов 25.07.2024 года. Фактически расчет предоставлен 02.12.2024 г</w:t>
      </w:r>
      <w:r w:rsidRPr="00CF2610" w:rsidR="00BB7CEA">
        <w:rPr>
          <w:sz w:val="26"/>
          <w:szCs w:val="26"/>
        </w:rPr>
        <w:t>.</w:t>
      </w:r>
      <w:r w:rsidRPr="00CF2610" w:rsidR="00E45588">
        <w:rPr>
          <w:sz w:val="26"/>
          <w:szCs w:val="26"/>
        </w:rPr>
        <w:t>;</w:t>
      </w:r>
      <w:r w:rsidRPr="00CF2610">
        <w:rPr>
          <w:sz w:val="26"/>
          <w:szCs w:val="26"/>
        </w:rPr>
        <w:t xml:space="preserve">  </w:t>
      </w:r>
      <w:r w:rsidRPr="00CF2610" w:rsidR="00FC4DE8">
        <w:rPr>
          <w:sz w:val="26"/>
          <w:szCs w:val="26"/>
        </w:rPr>
        <w:t xml:space="preserve"> </w:t>
      </w:r>
      <w:r w:rsidRPr="00CF2610">
        <w:rPr>
          <w:sz w:val="26"/>
          <w:szCs w:val="26"/>
        </w:rPr>
        <w:t xml:space="preserve">     </w:t>
      </w:r>
      <w:r w:rsidRPr="00CF2610" w:rsidR="00BB7CEA">
        <w:rPr>
          <w:sz w:val="26"/>
          <w:szCs w:val="26"/>
        </w:rPr>
        <w:t xml:space="preserve"> </w:t>
      </w:r>
      <w:r w:rsidRPr="00CF2610">
        <w:rPr>
          <w:sz w:val="26"/>
          <w:szCs w:val="26"/>
        </w:rPr>
        <w:t xml:space="preserve">        </w:t>
      </w:r>
    </w:p>
    <w:p w:rsidR="00E45588" w:rsidRPr="00CF2610" w:rsidP="002D7C7E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 xml:space="preserve">- квитанцией о приеме налоговой декларации (расчета) по страховым взносам, первичный, за </w:t>
      </w:r>
      <w:r w:rsidRPr="00CF2610" w:rsidR="00FC4DE8">
        <w:rPr>
          <w:sz w:val="26"/>
          <w:szCs w:val="26"/>
        </w:rPr>
        <w:t>6</w:t>
      </w:r>
      <w:r w:rsidRPr="00CF2610">
        <w:rPr>
          <w:sz w:val="26"/>
          <w:szCs w:val="26"/>
        </w:rPr>
        <w:t xml:space="preserve"> месяц</w:t>
      </w:r>
      <w:r w:rsidRPr="00CF2610" w:rsidR="00FC4DE8">
        <w:rPr>
          <w:sz w:val="26"/>
          <w:szCs w:val="26"/>
        </w:rPr>
        <w:t>ев</w:t>
      </w:r>
      <w:r w:rsidRPr="00CF2610">
        <w:rPr>
          <w:sz w:val="26"/>
          <w:szCs w:val="26"/>
        </w:rPr>
        <w:t>, квартальный 202</w:t>
      </w:r>
      <w:r w:rsidRPr="00CF2610" w:rsidR="00BB7CEA">
        <w:rPr>
          <w:sz w:val="26"/>
          <w:szCs w:val="26"/>
        </w:rPr>
        <w:t>4</w:t>
      </w:r>
      <w:r w:rsidRPr="00CF2610">
        <w:rPr>
          <w:sz w:val="26"/>
          <w:szCs w:val="26"/>
        </w:rPr>
        <w:t xml:space="preserve">, которая поступила в Межрайонную ИФНС России № 7 по ХМАО-Югре </w:t>
      </w:r>
      <w:r w:rsidRPr="00CF2610" w:rsidR="00BB7CEA">
        <w:rPr>
          <w:sz w:val="26"/>
          <w:szCs w:val="26"/>
        </w:rPr>
        <w:t>02.1</w:t>
      </w:r>
      <w:r w:rsidRPr="00CF2610" w:rsidR="00FC4DE8">
        <w:rPr>
          <w:sz w:val="26"/>
          <w:szCs w:val="26"/>
        </w:rPr>
        <w:t>2</w:t>
      </w:r>
      <w:r w:rsidRPr="00CF2610">
        <w:rPr>
          <w:sz w:val="26"/>
          <w:szCs w:val="26"/>
        </w:rPr>
        <w:t xml:space="preserve">.2024 г. </w:t>
      </w:r>
    </w:p>
    <w:p w:rsidR="002D7C7E" w:rsidRPr="00CF2610" w:rsidP="002D7C7E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 xml:space="preserve">- выпиской из </w:t>
      </w:r>
      <w:r w:rsidRPr="00CF2610" w:rsidR="00E45588">
        <w:rPr>
          <w:sz w:val="26"/>
          <w:szCs w:val="26"/>
        </w:rPr>
        <w:t>ЕГРЮЛ по состоянию на 25.0</w:t>
      </w:r>
      <w:r w:rsidRPr="00CF2610" w:rsidR="00FC4DE8">
        <w:rPr>
          <w:sz w:val="26"/>
          <w:szCs w:val="26"/>
        </w:rPr>
        <w:t>7</w:t>
      </w:r>
      <w:r w:rsidRPr="00CF2610" w:rsidR="00E45588">
        <w:rPr>
          <w:sz w:val="26"/>
          <w:szCs w:val="26"/>
        </w:rPr>
        <w:t>.2024</w:t>
      </w:r>
      <w:r w:rsidRPr="00CF2610">
        <w:rPr>
          <w:sz w:val="26"/>
          <w:szCs w:val="26"/>
        </w:rPr>
        <w:t xml:space="preserve"> года, согласно которой Залан С.В. является </w:t>
      </w:r>
      <w:r>
        <w:rPr>
          <w:sz w:val="28"/>
          <w:szCs w:val="28"/>
        </w:rPr>
        <w:t>должностное лицо *</w:t>
      </w:r>
      <w:r w:rsidRPr="00CF2610">
        <w:rPr>
          <w:sz w:val="26"/>
          <w:szCs w:val="26"/>
        </w:rPr>
        <w:t>.</w:t>
      </w:r>
      <w:r w:rsidRPr="00CF2610" w:rsidR="00BB7CEA">
        <w:rPr>
          <w:sz w:val="26"/>
          <w:szCs w:val="26"/>
        </w:rPr>
        <w:t xml:space="preserve"> </w:t>
      </w:r>
    </w:p>
    <w:p w:rsidR="00A331F7" w:rsidRPr="00C128D1" w:rsidP="00A331F7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  </w:t>
      </w:r>
      <w:r>
        <w:rPr>
          <w:sz w:val="26"/>
          <w:szCs w:val="26"/>
        </w:rPr>
        <w:t>Выпиской из программы «ПК Мировые судьи» подтв</w:t>
      </w:r>
      <w:r>
        <w:rPr>
          <w:sz w:val="26"/>
          <w:szCs w:val="26"/>
        </w:rPr>
        <w:t xml:space="preserve">ерждается привлечение Залан С.В. к административной ответственности по ст.15.5 КоАП РФ постановлением </w:t>
      </w:r>
      <w:r w:rsidRPr="00C128D1">
        <w:rPr>
          <w:sz w:val="26"/>
          <w:szCs w:val="26"/>
        </w:rPr>
        <w:t xml:space="preserve"> № 5</w:t>
      </w:r>
      <w:r>
        <w:rPr>
          <w:sz w:val="26"/>
          <w:szCs w:val="26"/>
        </w:rPr>
        <w:t>-273-0602/2024 г. от 19.03.2024 г.</w:t>
      </w:r>
    </w:p>
    <w:p w:rsidR="00BB7CEA" w:rsidRPr="00CF2610" w:rsidP="00A331F7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</w:t>
      </w:r>
      <w:r w:rsidRPr="00CF2610">
        <w:rPr>
          <w:sz w:val="26"/>
          <w:szCs w:val="26"/>
        </w:rPr>
        <w:t>вных правонарушениях, последовательны, согласуются между собой, и у судьи нет оснований им не доверять.</w:t>
      </w:r>
    </w:p>
    <w:p w:rsidR="00BB7CEA" w:rsidRPr="00CF2610" w:rsidP="00BB7CEA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>В соответствии с п. 4 ст. 24 Налогового кодекса РФ, налоговые агенты обязаны предоставить в налоговый орган по месту своего учета документы, необходимые</w:t>
      </w:r>
      <w:r w:rsidRPr="00CF2610">
        <w:rPr>
          <w:sz w:val="26"/>
          <w:szCs w:val="26"/>
        </w:rPr>
        <w:t xml:space="preserve"> для осуществления контроля, за правильностью исчисления, удержания и перечисления налогов.</w:t>
      </w:r>
    </w:p>
    <w:p w:rsidR="00BB7CEA" w:rsidRPr="00CF2610" w:rsidP="00BB7CEA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>Согласно п. 4 ст. 23 Налогового кодекса РФ налоговый расчет представляется в установленном порядке в налоговый орган по месту учета в установленные законодательство</w:t>
      </w:r>
      <w:r w:rsidRPr="00CF2610">
        <w:rPr>
          <w:sz w:val="26"/>
          <w:szCs w:val="26"/>
        </w:rPr>
        <w:t>м о налогах и сборах сроки.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CF2610">
        <w:rPr>
          <w:sz w:val="26"/>
          <w:szCs w:val="26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</w:t>
      </w:r>
      <w:r w:rsidRPr="00CF2610">
        <w:rPr>
          <w:sz w:val="26"/>
          <w:szCs w:val="26"/>
        </w:rPr>
        <w:t xml:space="preserve">ия: лица, производящие выплаты и иные вознаграждения физическим лицам: организации; </w:t>
      </w:r>
      <w:r w:rsidRPr="00BB7CEA">
        <w:rPr>
          <w:sz w:val="26"/>
          <w:szCs w:val="26"/>
        </w:rPr>
        <w:t>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</w:t>
      </w:r>
      <w:r w:rsidRPr="00BB7CEA">
        <w:rPr>
          <w:sz w:val="26"/>
          <w:szCs w:val="26"/>
        </w:rPr>
        <w:t>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 w:rsidRPr="00BB7CEA">
          <w:rPr>
            <w:sz w:val="26"/>
            <w:szCs w:val="26"/>
          </w:rPr>
          <w:t>п.п. 1 п. 1 ст. 419</w:t>
        </w:r>
      </w:hyperlink>
      <w:r w:rsidRPr="00BB7CEA">
        <w:rPr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B7CEA">
          <w:rPr>
            <w:sz w:val="26"/>
            <w:szCs w:val="26"/>
          </w:rPr>
          <w:t>п.п. 3 п. 3 ст. 422</w:t>
        </w:r>
      </w:hyperlink>
      <w:r w:rsidRPr="00BB7CEA">
        <w:rPr>
          <w:sz w:val="26"/>
          <w:szCs w:val="26"/>
        </w:rPr>
        <w:t xml:space="preserve"> НК РФ), представляют </w:t>
      </w:r>
      <w:hyperlink r:id="rId4" w:history="1">
        <w:r w:rsidRPr="00BB7CEA">
          <w:rPr>
            <w:sz w:val="26"/>
            <w:szCs w:val="26"/>
          </w:rPr>
          <w:t>расчет</w:t>
        </w:r>
      </w:hyperlink>
      <w:r w:rsidRPr="00BB7CEA">
        <w:rPr>
          <w:sz w:val="26"/>
          <w:szCs w:val="26"/>
        </w:rPr>
        <w:t xml:space="preserve"> по с</w:t>
      </w:r>
      <w:r w:rsidRPr="00BB7CEA">
        <w:rPr>
          <w:sz w:val="26"/>
          <w:szCs w:val="26"/>
        </w:rPr>
        <w:t>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</w:t>
      </w:r>
      <w:r w:rsidRPr="00BB7CEA">
        <w:rPr>
          <w:sz w:val="26"/>
          <w:szCs w:val="26"/>
        </w:rPr>
        <w:t>ользу физических лиц, по месту жительства физического лица, производящего выплаты и иные вознаграждения физическим лицам.</w:t>
      </w:r>
    </w:p>
    <w:p w:rsidR="002D7C7E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</w:t>
      </w:r>
      <w:r w:rsidRPr="00BB7CEA">
        <w:rPr>
          <w:sz w:val="26"/>
          <w:szCs w:val="26"/>
        </w:rPr>
        <w:t>полугодие, девять месяцев календарного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Следовательно, срок представления налогового расчета по страховым взносам, за </w:t>
      </w:r>
      <w:r w:rsidR="0073655A">
        <w:rPr>
          <w:sz w:val="26"/>
          <w:szCs w:val="26"/>
        </w:rPr>
        <w:t>6</w:t>
      </w:r>
      <w:r w:rsidRPr="00BB7CEA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>
        <w:rPr>
          <w:sz w:val="26"/>
          <w:szCs w:val="26"/>
        </w:rPr>
        <w:t xml:space="preserve"> 202</w:t>
      </w:r>
      <w:r w:rsidRPr="00BB7CEA" w:rsidR="00BB7CE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 - не по</w:t>
      </w:r>
      <w:r w:rsidRPr="00BB7CEA" w:rsidR="00E45588">
        <w:rPr>
          <w:sz w:val="26"/>
          <w:szCs w:val="26"/>
        </w:rPr>
        <w:t>зднее 24:00 часов 25</w:t>
      </w:r>
      <w:r w:rsidRPr="00BB7CEA" w:rsidR="00BB7CEA">
        <w:rPr>
          <w:sz w:val="26"/>
          <w:szCs w:val="26"/>
        </w:rPr>
        <w:t>.0</w:t>
      </w:r>
      <w:r w:rsidR="0073655A">
        <w:rPr>
          <w:sz w:val="26"/>
          <w:szCs w:val="26"/>
        </w:rPr>
        <w:t>7</w:t>
      </w:r>
      <w:r w:rsidRPr="00BB7CEA" w:rsidR="00BB7CEA">
        <w:rPr>
          <w:sz w:val="26"/>
          <w:szCs w:val="26"/>
        </w:rPr>
        <w:t>.</w:t>
      </w:r>
      <w:r w:rsidRPr="00BB7CEA" w:rsidR="00E45588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Фактически Залан С.В. налоговый расчет по страховым взносам, </w:t>
      </w:r>
      <w:r w:rsidRPr="00BB7CEA" w:rsidR="00E45588">
        <w:rPr>
          <w:sz w:val="26"/>
          <w:szCs w:val="26"/>
        </w:rPr>
        <w:t xml:space="preserve">за </w:t>
      </w:r>
      <w:r w:rsidR="0073655A">
        <w:rPr>
          <w:sz w:val="26"/>
          <w:szCs w:val="26"/>
        </w:rPr>
        <w:t>6</w:t>
      </w:r>
      <w:r w:rsidRPr="00BB7CEA" w:rsidR="00E45588">
        <w:rPr>
          <w:sz w:val="26"/>
          <w:szCs w:val="26"/>
        </w:rPr>
        <w:t xml:space="preserve"> ме</w:t>
      </w:r>
      <w:r w:rsidRPr="00BB7CEA" w:rsidR="00E45588">
        <w:rPr>
          <w:sz w:val="26"/>
          <w:szCs w:val="26"/>
        </w:rPr>
        <w:softHyphen/>
        <w:t>сяц</w:t>
      </w:r>
      <w:r w:rsidR="0073655A">
        <w:rPr>
          <w:sz w:val="26"/>
          <w:szCs w:val="26"/>
        </w:rPr>
        <w:t>ев</w:t>
      </w:r>
      <w:r w:rsidRPr="00BB7CEA" w:rsidR="00E45588">
        <w:rPr>
          <w:sz w:val="26"/>
          <w:szCs w:val="26"/>
        </w:rPr>
        <w:t>, квартальный 202</w:t>
      </w:r>
      <w:r w:rsidRPr="00BB7CEA" w:rsidR="00BB7CEA">
        <w:rPr>
          <w:sz w:val="26"/>
          <w:szCs w:val="26"/>
        </w:rPr>
        <w:t>4</w:t>
      </w:r>
      <w:r w:rsidRPr="00BB7CEA" w:rsidR="00E45588">
        <w:rPr>
          <w:sz w:val="26"/>
          <w:szCs w:val="26"/>
        </w:rPr>
        <w:t xml:space="preserve"> года  предоставила с нарушением срока – </w:t>
      </w:r>
      <w:r w:rsidRPr="00BB7CEA" w:rsidR="00BB7CEA">
        <w:rPr>
          <w:sz w:val="26"/>
          <w:szCs w:val="26"/>
        </w:rPr>
        <w:t>02.1</w:t>
      </w:r>
      <w:r w:rsidR="0073655A">
        <w:rPr>
          <w:sz w:val="26"/>
          <w:szCs w:val="26"/>
        </w:rPr>
        <w:t>2</w:t>
      </w:r>
      <w:r w:rsidRPr="00BB7CEA" w:rsidR="00E45588">
        <w:rPr>
          <w:sz w:val="26"/>
          <w:szCs w:val="26"/>
        </w:rPr>
        <w:t>.2024 г</w:t>
      </w:r>
      <w:r w:rsidRPr="00BB7CEA">
        <w:rPr>
          <w:sz w:val="26"/>
          <w:szCs w:val="26"/>
        </w:rPr>
        <w:t>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</w:t>
      </w:r>
      <w:r w:rsidRPr="00BB7CEA">
        <w:rPr>
          <w:sz w:val="26"/>
          <w:szCs w:val="26"/>
        </w:rPr>
        <w:softHyphen/>
      </w:r>
      <w:r w:rsidRPr="00BB7CEA">
        <w:rPr>
          <w:sz w:val="26"/>
          <w:szCs w:val="26"/>
        </w:rPr>
        <w:t>ганизуются руководителем экономического субъекта.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3 статьи 7 Федерального закона от 06.12.2011 N 402-ФЗ "О бухгалтерском учете" определено, что руководитель экономического субъекта обязан возложить ведение бухгалтерского учета на главного бухгалтер</w:t>
      </w:r>
      <w:r w:rsidRPr="00BB7CEA">
        <w:rPr>
          <w:sz w:val="26"/>
          <w:szCs w:val="26"/>
        </w:rPr>
        <w:t xml:space="preserve">а или иное </w:t>
      </w:r>
      <w:r w:rsidRPr="00BB7CEA">
        <w:rPr>
          <w:sz w:val="26"/>
          <w:szCs w:val="26"/>
        </w:rPr>
        <w:t>должностное лицо этого субъекта либо заключить договор об оказании услуг по ведению бухгалтерского учета, если иное не предусмотрено настоящей ча</w:t>
      </w:r>
      <w:r w:rsidRPr="00BB7CEA">
        <w:rPr>
          <w:sz w:val="26"/>
          <w:szCs w:val="26"/>
        </w:rPr>
        <w:softHyphen/>
        <w:t>стью.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</w:t>
      </w:r>
      <w:r w:rsidRPr="00BB7CEA">
        <w:rPr>
          <w:sz w:val="26"/>
          <w:szCs w:val="26"/>
        </w:rP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ст. 15.5 Кодекса Российской Федерации об административных правонарушениях, нарушение установле</w:t>
      </w:r>
      <w:r w:rsidRPr="00BB7CEA">
        <w:rPr>
          <w:sz w:val="26"/>
          <w:szCs w:val="26"/>
        </w:rPr>
        <w:t>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</w:t>
      </w:r>
      <w:r w:rsidRPr="00BB7CEA">
        <w:rPr>
          <w:sz w:val="26"/>
          <w:szCs w:val="26"/>
        </w:rPr>
        <w:t>тисот рублей.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Действия Залан С.В. суд квалифицирует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(расчета по страховы</w:t>
      </w:r>
      <w:r w:rsidRPr="00BB7CEA">
        <w:rPr>
          <w:sz w:val="26"/>
          <w:szCs w:val="26"/>
        </w:rPr>
        <w:t xml:space="preserve">м взносам) в налоговый орган по месту учета.  </w:t>
      </w:r>
    </w:p>
    <w:p w:rsidR="00BB7CEA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D7C7E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В качестве обстоятельства, отягчающего</w:t>
      </w:r>
      <w:r w:rsidRPr="00BB7CEA">
        <w:rPr>
          <w:color w:val="000000" w:themeColor="text1"/>
          <w:sz w:val="26"/>
          <w:szCs w:val="26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суд учитывает повторное совершение правонарушения в течение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назначении административного наказания суд учитывает характе</w:t>
      </w:r>
      <w:r w:rsidRPr="00BB7CEA">
        <w:rPr>
          <w:sz w:val="26"/>
          <w:szCs w:val="26"/>
        </w:rPr>
        <w:t>р совершенного правонарушения,</w:t>
      </w:r>
      <w:r w:rsidR="00A331F7">
        <w:rPr>
          <w:sz w:val="26"/>
          <w:szCs w:val="26"/>
        </w:rPr>
        <w:t xml:space="preserve"> личность виновной</w:t>
      </w:r>
      <w:r w:rsidRPr="00BB7CEA">
        <w:rPr>
          <w:sz w:val="26"/>
          <w:szCs w:val="26"/>
        </w:rPr>
        <w:t xml:space="preserve"> и приходит к выводу о назначения наказания в виде штрафа, предусмотренного санкцией статьи.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На основании изложенного, руководствуясь ст. 29.9 Кодекса Российской Федерации об административных правонарушениях,</w:t>
      </w:r>
      <w:r w:rsidRPr="00BB7CEA">
        <w:rPr>
          <w:sz w:val="26"/>
          <w:szCs w:val="26"/>
        </w:rPr>
        <w:t xml:space="preserve"> мировой судья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ПОСТАНОВИЛ: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признать Залан Светлану Владимировну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штрафа в ра</w:t>
      </w:r>
      <w:r w:rsidRPr="00BB7CEA">
        <w:rPr>
          <w:sz w:val="26"/>
          <w:szCs w:val="26"/>
        </w:rPr>
        <w:t>змере 300 (</w:t>
      </w:r>
      <w:r w:rsidRPr="00BB7CEA" w:rsidR="00BB7CEA">
        <w:rPr>
          <w:sz w:val="26"/>
          <w:szCs w:val="26"/>
        </w:rPr>
        <w:t>триста</w:t>
      </w:r>
      <w:r w:rsidRPr="00BB7CEA">
        <w:rPr>
          <w:sz w:val="26"/>
          <w:szCs w:val="26"/>
        </w:rPr>
        <w:t>) рублей.</w:t>
      </w:r>
    </w:p>
    <w:p w:rsidR="00480FBE" w:rsidRPr="00BB7CEA" w:rsidP="00480FB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</w:t>
      </w:r>
      <w:r w:rsidRPr="00BB7CEA">
        <w:rPr>
          <w:sz w:val="26"/>
          <w:szCs w:val="26"/>
        </w:rPr>
        <w:t xml:space="preserve">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</w:t>
      </w:r>
      <w:r w:rsidRPr="00BB7CEA">
        <w:rPr>
          <w:sz w:val="26"/>
          <w:szCs w:val="26"/>
        </w:rPr>
        <w:t xml:space="preserve">40102810245370000007, БИК 007162163, ИНН 8601073664, КПП 860101001, ОКТМО 71818000, КБК 72011601203019000140, Идентификатор </w:t>
      </w:r>
      <w:r w:rsidRPr="0073655A" w:rsidR="0073655A">
        <w:rPr>
          <w:sz w:val="26"/>
          <w:szCs w:val="26"/>
        </w:rPr>
        <w:t>0412365400065002172515181</w:t>
      </w:r>
      <w:r w:rsidR="0073655A">
        <w:rPr>
          <w:sz w:val="26"/>
          <w:szCs w:val="26"/>
        </w:rPr>
        <w:t xml:space="preserve"> </w:t>
      </w:r>
      <w:r w:rsidRPr="00BB7CEA">
        <w:rPr>
          <w:sz w:val="26"/>
          <w:szCs w:val="26"/>
        </w:rPr>
        <w:t>наименование платежа – административный штраф.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Административный штраф подлежит уплате не позднее шестидеся</w:t>
      </w:r>
      <w:r w:rsidRPr="00BB7CEA">
        <w:rPr>
          <w:sz w:val="26"/>
          <w:szCs w:val="26"/>
        </w:rPr>
        <w:t xml:space="preserve">ти дней со дня вступления настоящего постановления в законную силу либо со дня истечения </w:t>
      </w:r>
      <w:r w:rsidRPr="00BB7CEA">
        <w:rPr>
          <w:sz w:val="26"/>
          <w:szCs w:val="26"/>
        </w:rPr>
        <w:t xml:space="preserve">срока отсрочки или срока рассрочки исполнения постановления, предусмотренных </w:t>
      </w:r>
      <w:hyperlink r:id="rId5" w:anchor="sub_315" w:history="1">
        <w:r w:rsidRPr="00BB7CE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B7CEA">
        <w:rPr>
          <w:sz w:val="26"/>
          <w:szCs w:val="26"/>
        </w:rPr>
        <w:t xml:space="preserve"> КоАП РФ.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Квитанцию об уплате штрафа необходимо предоставить в судебный участок № 7 Нефтею</w:t>
      </w:r>
      <w:r w:rsidRPr="00BB7CEA">
        <w:rPr>
          <w:sz w:val="26"/>
          <w:szCs w:val="26"/>
        </w:rPr>
        <w:t>ганского судебного района в целях приобщения к материалам дела в целях предотвращения направления постановления в Службу судебных приставов для принудительного исполнения.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Постановление может быть обжаловано в Нефтеюганский районный суд Ханты-Мансийского а</w:t>
      </w:r>
      <w:r w:rsidRPr="00BB7CEA">
        <w:rPr>
          <w:sz w:val="26"/>
          <w:szCs w:val="26"/>
        </w:rPr>
        <w:t>втономного округа – Югры в течение 10 дней с подачей жалобы через мирового судью.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BB7CEA">
      <w:pPr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Мировой судья                                                                  Е.В. Кеся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FB7F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2D7C7E"/>
    <w:rsid w:val="003873AC"/>
    <w:rsid w:val="00480FBE"/>
    <w:rsid w:val="004B12DF"/>
    <w:rsid w:val="0073655A"/>
    <w:rsid w:val="00942B9A"/>
    <w:rsid w:val="00A331F7"/>
    <w:rsid w:val="00A953A9"/>
    <w:rsid w:val="00AA3414"/>
    <w:rsid w:val="00BB7CEA"/>
    <w:rsid w:val="00C128D1"/>
    <w:rsid w:val="00CF2610"/>
    <w:rsid w:val="00E45588"/>
    <w:rsid w:val="00F26F67"/>
    <w:rsid w:val="00FB7FF5"/>
    <w:rsid w:val="00FC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